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20" w:lineRule="exact"/>
        <w:jc w:val="center"/>
        <w:rPr>
          <w:rFonts w:hint="eastAsia" w:eastAsia="楷体_GB2312"/>
          <w:w w:val="136"/>
          <w:sz w:val="72"/>
          <w:szCs w:val="72"/>
          <w14:shadow w14:blurRad="50800" w14:dist="38100" w14:dir="2700000" w14:sx="100000" w14:sy="100000" w14:kx="0" w14:ky="0" w14:algn="tl">
            <w14:srgbClr w14:val="000000">
              <w14:alpha w14:val="60000"/>
            </w14:srgbClr>
          </w14:shadow>
        </w:rPr>
      </w:pPr>
      <w:r>
        <w:rPr>
          <w:rFonts w:hint="eastAsia" w:eastAsia="楷体_GB2312"/>
          <w:b/>
          <w:sz w:val="72"/>
          <w:szCs w:val="72"/>
        </w:rPr>
        <w:t>北大街文化旅游街区改造提升工程</w:t>
      </w:r>
    </w:p>
    <w:p>
      <w:pPr>
        <w:snapToGrid w:val="0"/>
        <w:spacing w:line="288" w:lineRule="auto"/>
        <w:jc w:val="center"/>
        <w:rPr>
          <w:rFonts w:eastAsia="楷体_GB2312"/>
          <w:w w:val="136"/>
          <w:sz w:val="56"/>
          <w:szCs w:val="56"/>
          <w14:shadow w14:blurRad="50800" w14:dist="38100" w14:dir="2700000" w14:sx="100000" w14:sy="100000" w14:kx="0" w14:ky="0" w14:algn="tl">
            <w14:srgbClr w14:val="000000">
              <w14:alpha w14:val="60000"/>
            </w14:srgbClr>
          </w14:shadow>
        </w:rPr>
      </w:pPr>
    </w:p>
    <w:p>
      <w:pPr>
        <w:snapToGrid w:val="0"/>
        <w:spacing w:line="288" w:lineRule="auto"/>
        <w:jc w:val="center"/>
        <w:rPr>
          <w:rFonts w:eastAsia="楷体_GB2312"/>
          <w:w w:val="136"/>
          <w:sz w:val="56"/>
          <w:szCs w:val="56"/>
          <w14:shadow w14:blurRad="50800" w14:dist="38100" w14:dir="2700000" w14:sx="100000" w14:sy="100000" w14:kx="0" w14:ky="0" w14:algn="tl">
            <w14:srgbClr w14:val="000000">
              <w14:alpha w14:val="60000"/>
            </w14:srgbClr>
          </w14:shadow>
        </w:rPr>
      </w:pPr>
    </w:p>
    <w:p>
      <w:pPr>
        <w:snapToGrid w:val="0"/>
        <w:spacing w:line="288" w:lineRule="auto"/>
        <w:jc w:val="center"/>
        <w:rPr>
          <w:rFonts w:eastAsia="楷体_GB2312"/>
          <w:w w:val="136"/>
          <w:sz w:val="56"/>
          <w:szCs w:val="56"/>
          <w14:shadow w14:blurRad="50800" w14:dist="38100" w14:dir="2700000" w14:sx="100000" w14:sy="100000" w14:kx="0" w14:ky="0" w14:algn="tl">
            <w14:srgbClr w14:val="000000">
              <w14:alpha w14:val="60000"/>
            </w14:srgbClr>
          </w14:shadow>
        </w:rPr>
      </w:pPr>
    </w:p>
    <w:p>
      <w:pPr>
        <w:snapToGrid w:val="0"/>
        <w:spacing w:line="288" w:lineRule="auto"/>
        <w:jc w:val="center"/>
        <w:rPr>
          <w:rFonts w:eastAsia="楷体_GB2312"/>
          <w:w w:val="136"/>
          <w:sz w:val="56"/>
          <w:szCs w:val="56"/>
          <w14:shadow w14:blurRad="50800" w14:dist="38100" w14:dir="2700000" w14:sx="100000" w14:sy="100000" w14:kx="0" w14:ky="0" w14:algn="tl">
            <w14:srgbClr w14:val="000000">
              <w14:alpha w14:val="60000"/>
            </w14:srgbClr>
          </w14:shadow>
        </w:rPr>
      </w:pPr>
    </w:p>
    <w:p>
      <w:pPr>
        <w:snapToGrid w:val="0"/>
        <w:spacing w:line="288" w:lineRule="auto"/>
        <w:jc w:val="center"/>
        <w:rPr>
          <w:rFonts w:hint="eastAsia" w:eastAsia="楷体_GB2312"/>
          <w:w w:val="136"/>
          <w:sz w:val="56"/>
          <w:szCs w:val="56"/>
          <w14:shadow w14:blurRad="50800" w14:dist="38100" w14:dir="2700000" w14:sx="100000" w14:sy="100000" w14:kx="0" w14:ky="0" w14:algn="tl">
            <w14:srgbClr w14:val="000000">
              <w14:alpha w14:val="60000"/>
            </w14:srgbClr>
          </w14:shadow>
        </w:rPr>
      </w:pPr>
      <w:r>
        <w:rPr>
          <w:rFonts w:hint="eastAsia" w:eastAsia="楷体_GB2312"/>
          <w:w w:val="136"/>
          <w:sz w:val="56"/>
          <w:szCs w:val="56"/>
          <w14:shadow w14:blurRad="50800" w14:dist="38100" w14:dir="2700000" w14:sx="100000" w14:sy="100000" w14:kx="0" w14:ky="0" w14:algn="tl">
            <w14:srgbClr w14:val="000000">
              <w14:alpha w14:val="60000"/>
            </w14:srgbClr>
          </w14:shadow>
        </w:rPr>
        <w:t>质</w:t>
      </w:r>
    </w:p>
    <w:p>
      <w:pPr>
        <w:snapToGrid w:val="0"/>
        <w:spacing w:line="288" w:lineRule="auto"/>
        <w:jc w:val="center"/>
        <w:rPr>
          <w:rFonts w:eastAsia="楷体_GB2312"/>
          <w:w w:val="136"/>
          <w:sz w:val="56"/>
          <w:szCs w:val="56"/>
          <w14:shadow w14:blurRad="50800" w14:dist="38100" w14:dir="2700000" w14:sx="100000" w14:sy="100000" w14:kx="0" w14:ky="0" w14:algn="tl">
            <w14:srgbClr w14:val="000000">
              <w14:alpha w14:val="60000"/>
            </w14:srgbClr>
          </w14:shadow>
        </w:rPr>
      </w:pPr>
      <w:r>
        <w:rPr>
          <w:rFonts w:hint="eastAsia" w:eastAsia="楷体_GB2312"/>
          <w:w w:val="136"/>
          <w:sz w:val="56"/>
          <w:szCs w:val="56"/>
          <w14:shadow w14:blurRad="50800" w14:dist="38100" w14:dir="2700000" w14:sx="100000" w14:sy="100000" w14:kx="0" w14:ky="0" w14:algn="tl">
            <w14:srgbClr w14:val="000000">
              <w14:alpha w14:val="60000"/>
            </w14:srgbClr>
          </w14:shadow>
        </w:rPr>
        <w:t>量</w:t>
      </w:r>
    </w:p>
    <w:p>
      <w:pPr>
        <w:snapToGrid w:val="0"/>
        <w:spacing w:line="288" w:lineRule="auto"/>
        <w:jc w:val="center"/>
        <w:rPr>
          <w:rFonts w:eastAsia="楷体_GB2312"/>
          <w:w w:val="136"/>
          <w:sz w:val="56"/>
          <w:szCs w:val="56"/>
          <w14:shadow w14:blurRad="50800" w14:dist="38100" w14:dir="2700000" w14:sx="100000" w14:sy="100000" w14:kx="0" w14:ky="0" w14:algn="tl">
            <w14:srgbClr w14:val="000000">
              <w14:alpha w14:val="60000"/>
            </w14:srgbClr>
          </w14:shadow>
        </w:rPr>
      </w:pPr>
      <w:r>
        <w:rPr>
          <w:rFonts w:hint="eastAsia" w:eastAsia="楷体_GB2312"/>
          <w:w w:val="136"/>
          <w:sz w:val="56"/>
          <w:szCs w:val="56"/>
          <w14:shadow w14:blurRad="50800" w14:dist="38100" w14:dir="2700000" w14:sx="100000" w14:sy="100000" w14:kx="0" w14:ky="0" w14:algn="tl">
            <w14:srgbClr w14:val="000000">
              <w14:alpha w14:val="60000"/>
            </w14:srgbClr>
          </w14:shadow>
        </w:rPr>
        <w:t>责</w:t>
      </w:r>
    </w:p>
    <w:p>
      <w:pPr>
        <w:snapToGrid w:val="0"/>
        <w:spacing w:line="288" w:lineRule="auto"/>
        <w:jc w:val="center"/>
        <w:rPr>
          <w:rFonts w:eastAsia="楷体_GB2312"/>
          <w:w w:val="136"/>
          <w:sz w:val="56"/>
          <w:szCs w:val="56"/>
          <w14:shadow w14:blurRad="50800" w14:dist="38100" w14:dir="2700000" w14:sx="100000" w14:sy="100000" w14:kx="0" w14:ky="0" w14:algn="tl">
            <w14:srgbClr w14:val="000000">
              <w14:alpha w14:val="60000"/>
            </w14:srgbClr>
          </w14:shadow>
        </w:rPr>
      </w:pPr>
      <w:r>
        <w:rPr>
          <w:rFonts w:hint="eastAsia" w:eastAsia="楷体_GB2312"/>
          <w:w w:val="136"/>
          <w:sz w:val="56"/>
          <w:szCs w:val="56"/>
          <w14:shadow w14:blurRad="50800" w14:dist="38100" w14:dir="2700000" w14:sx="100000" w14:sy="100000" w14:kx="0" w14:ky="0" w14:algn="tl">
            <w14:srgbClr w14:val="000000">
              <w14:alpha w14:val="60000"/>
            </w14:srgbClr>
          </w14:shadow>
        </w:rPr>
        <w:t>任</w:t>
      </w:r>
    </w:p>
    <w:p>
      <w:pPr>
        <w:snapToGrid w:val="0"/>
        <w:spacing w:line="288" w:lineRule="auto"/>
        <w:jc w:val="center"/>
        <w:rPr>
          <w:rFonts w:eastAsia="楷体_GB2312"/>
          <w:sz w:val="56"/>
          <w:szCs w:val="56"/>
          <w14:shadow w14:blurRad="50800" w14:dist="38100" w14:dir="2700000" w14:sx="100000" w14:sy="100000" w14:kx="0" w14:ky="0" w14:algn="tl">
            <w14:srgbClr w14:val="000000">
              <w14:alpha w14:val="60000"/>
            </w14:srgbClr>
          </w14:shadow>
        </w:rPr>
      </w:pPr>
      <w:r>
        <w:rPr>
          <w:rFonts w:hint="eastAsia" w:eastAsia="楷体_GB2312"/>
          <w:w w:val="136"/>
          <w:sz w:val="56"/>
          <w:szCs w:val="56"/>
          <w14:shadow w14:blurRad="50800" w14:dist="38100" w14:dir="2700000" w14:sx="100000" w14:sy="100000" w14:kx="0" w14:ky="0" w14:algn="tl">
            <w14:srgbClr w14:val="000000">
              <w14:alpha w14:val="60000"/>
            </w14:srgbClr>
          </w14:shadow>
        </w:rPr>
        <w:t>制</w:t>
      </w:r>
    </w:p>
    <w:p>
      <w:pPr>
        <w:spacing w:line="1120" w:lineRule="exact"/>
        <w:jc w:val="center"/>
        <w:rPr>
          <w:rFonts w:hint="eastAsia" w:eastAsia="楷体_GB2312"/>
          <w:sz w:val="112"/>
          <w14:shadow w14:blurRad="50800" w14:dist="38100" w14:dir="2700000" w14:sx="100000" w14:sy="100000" w14:kx="0" w14:ky="0" w14:algn="tl">
            <w14:srgbClr w14:val="000000">
              <w14:alpha w14:val="60000"/>
            </w14:srgbClr>
          </w14:shadow>
        </w:rPr>
      </w:pPr>
    </w:p>
    <w:p>
      <w:pPr>
        <w:rPr>
          <w:rFonts w:hint="eastAsia"/>
          <w:sz w:val="28"/>
        </w:rPr>
      </w:pPr>
    </w:p>
    <w:p>
      <w:pPr>
        <w:rPr>
          <w:rFonts w:hint="eastAsia"/>
          <w:sz w:val="28"/>
        </w:rPr>
      </w:pPr>
    </w:p>
    <w:p>
      <w:pPr>
        <w:rPr>
          <w:rFonts w:hint="eastAsia"/>
          <w:sz w:val="28"/>
        </w:rPr>
      </w:pPr>
    </w:p>
    <w:p>
      <w:pPr>
        <w:ind w:firstLine="2004" w:firstLineChars="499"/>
        <w:jc w:val="left"/>
        <w:rPr>
          <w:rFonts w:hint="eastAsia"/>
          <w:b/>
          <w:sz w:val="40"/>
          <w:szCs w:val="40"/>
        </w:rPr>
      </w:pPr>
      <w:r>
        <w:rPr>
          <w:rFonts w:hint="eastAsia"/>
          <w:b/>
          <w:sz w:val="40"/>
          <w:szCs w:val="40"/>
        </w:rPr>
        <w:t>巨匠建设集团股份有限公司</w:t>
      </w:r>
    </w:p>
    <w:p>
      <w:pPr>
        <w:jc w:val="center"/>
        <w:rPr>
          <w:rFonts w:hint="eastAsia" w:eastAsia="楷体_GB2312"/>
          <w:b/>
          <w:color w:val="000000"/>
          <w:sz w:val="40"/>
        </w:rPr>
      </w:pPr>
      <w:r>
        <w:rPr>
          <w:rFonts w:hint="eastAsia" w:eastAsia="楷体_GB2312"/>
          <w:b/>
          <w:color w:val="000000"/>
          <w:sz w:val="40"/>
        </w:rPr>
        <w:t>2020年9月</w:t>
      </w:r>
    </w:p>
    <w:p>
      <w:pPr>
        <w:jc w:val="center"/>
        <w:rPr>
          <w:rFonts w:hint="eastAsia" w:ascii="宋体" w:hAnsi="宋体"/>
          <w:b/>
          <w:color w:val="000000"/>
          <w:spacing w:val="-10"/>
          <w:sz w:val="36"/>
        </w:rPr>
      </w:pPr>
      <w:r>
        <w:rPr>
          <w:rFonts w:hint="eastAsia" w:ascii="宋体" w:hAnsi="宋体"/>
          <w:b/>
          <w:color w:val="000000"/>
          <w:spacing w:val="-10"/>
          <w:sz w:val="36"/>
        </w:rPr>
        <w:t>质量责任制</w:t>
      </w:r>
    </w:p>
    <w:p>
      <w:pPr>
        <w:spacing w:line="360" w:lineRule="auto"/>
        <w:rPr>
          <w:rFonts w:hint="eastAsia" w:ascii="宋体" w:hAnsi="宋体"/>
          <w:color w:val="000000"/>
          <w:spacing w:val="-10"/>
          <w:sz w:val="24"/>
          <w:szCs w:val="24"/>
        </w:rPr>
      </w:pPr>
    </w:p>
    <w:p>
      <w:pPr>
        <w:spacing w:line="360" w:lineRule="auto"/>
        <w:ind w:firstLine="440" w:firstLineChars="200"/>
        <w:rPr>
          <w:rFonts w:hint="eastAsia" w:ascii="宋体" w:hAnsi="宋体"/>
          <w:color w:val="000000"/>
          <w:spacing w:val="-10"/>
          <w:sz w:val="24"/>
          <w:szCs w:val="24"/>
        </w:rPr>
      </w:pPr>
      <w:r>
        <w:rPr>
          <w:rFonts w:hint="eastAsia" w:ascii="宋体" w:hAnsi="宋体"/>
          <w:color w:val="000000"/>
          <w:spacing w:val="-10"/>
          <w:sz w:val="24"/>
          <w:szCs w:val="24"/>
        </w:rPr>
        <w:t>工程施工采用与经济挂钩制度，在每月底进行评比及进行奖罚。根据公司及工地所制定的岗位责任制所进行。</w:t>
      </w:r>
    </w:p>
    <w:p>
      <w:pPr>
        <w:spacing w:line="360" w:lineRule="auto"/>
        <w:rPr>
          <w:rFonts w:ascii="宋体" w:hAnsi="宋体"/>
          <w:b/>
          <w:bCs/>
          <w:color w:val="000000"/>
          <w:spacing w:val="-10"/>
          <w:sz w:val="24"/>
          <w:szCs w:val="24"/>
        </w:rPr>
      </w:pPr>
      <w:r>
        <w:rPr>
          <w:rFonts w:hint="eastAsia" w:ascii="宋体" w:hAnsi="宋体"/>
          <w:b/>
          <w:bCs/>
          <w:color w:val="000000"/>
          <w:spacing w:val="-10"/>
          <w:sz w:val="24"/>
          <w:szCs w:val="24"/>
        </w:rPr>
        <w:t>一、项目经理</w:t>
      </w:r>
    </w:p>
    <w:p>
      <w:pPr>
        <w:spacing w:line="360" w:lineRule="auto"/>
        <w:ind w:firstLine="422" w:firstLineChars="192"/>
        <w:rPr>
          <w:rFonts w:ascii="宋体" w:hAnsi="宋体"/>
          <w:color w:val="000000"/>
          <w:spacing w:val="-10"/>
          <w:sz w:val="24"/>
          <w:szCs w:val="24"/>
        </w:rPr>
      </w:pPr>
      <w:r>
        <w:rPr>
          <w:rFonts w:hint="eastAsia" w:ascii="宋体" w:hAnsi="宋体"/>
          <w:color w:val="000000"/>
          <w:spacing w:val="-10"/>
          <w:sz w:val="24"/>
          <w:szCs w:val="24"/>
        </w:rPr>
        <w:t>1、</w:t>
      </w:r>
      <w:r>
        <w:rPr>
          <w:rFonts w:ascii="宋体" w:hAnsi="宋体"/>
          <w:color w:val="000000"/>
          <w:spacing w:val="-10"/>
          <w:sz w:val="24"/>
          <w:szCs w:val="24"/>
        </w:rPr>
        <w:t>项目经理对重大决策</w:t>
      </w:r>
      <w:r>
        <w:rPr>
          <w:rFonts w:hint="eastAsia" w:ascii="宋体" w:hAnsi="宋体"/>
          <w:color w:val="000000"/>
          <w:spacing w:val="-10"/>
          <w:sz w:val="24"/>
          <w:szCs w:val="24"/>
        </w:rPr>
        <w:t>要</w:t>
      </w:r>
      <w:r>
        <w:rPr>
          <w:rFonts w:ascii="宋体" w:hAnsi="宋体"/>
          <w:color w:val="000000"/>
          <w:spacing w:val="-10"/>
          <w:sz w:val="24"/>
          <w:szCs w:val="24"/>
        </w:rPr>
        <w:t>按照完整的科学方法进行。</w:t>
      </w:r>
      <w:r>
        <w:rPr>
          <w:rFonts w:hint="eastAsia" w:ascii="宋体" w:hAnsi="宋体"/>
          <w:color w:val="000000"/>
          <w:spacing w:val="-10"/>
          <w:sz w:val="24"/>
          <w:szCs w:val="24"/>
        </w:rPr>
        <w:t>对</w:t>
      </w:r>
      <w:r>
        <w:rPr>
          <w:rFonts w:ascii="宋体" w:hAnsi="宋体"/>
          <w:color w:val="000000"/>
          <w:spacing w:val="-10"/>
          <w:sz w:val="24"/>
          <w:szCs w:val="24"/>
        </w:rPr>
        <w:t>工程准备、施工、安装、交付和维修过程质量活动的控制、管理、监督和改进负责。</w:t>
      </w:r>
    </w:p>
    <w:p>
      <w:pPr>
        <w:spacing w:line="360" w:lineRule="auto"/>
        <w:ind w:firstLine="440" w:firstLineChars="200"/>
        <w:rPr>
          <w:rFonts w:hint="eastAsia" w:ascii="宋体" w:hAnsi="宋体"/>
          <w:color w:val="000000"/>
          <w:spacing w:val="-10"/>
          <w:sz w:val="24"/>
          <w:szCs w:val="24"/>
        </w:rPr>
      </w:pPr>
      <w:r>
        <w:rPr>
          <w:rFonts w:hint="eastAsia" w:ascii="宋体" w:hAnsi="宋体"/>
          <w:color w:val="000000"/>
          <w:spacing w:val="-10"/>
          <w:sz w:val="24"/>
          <w:szCs w:val="24"/>
        </w:rPr>
        <w:t>2、</w:t>
      </w:r>
      <w:r>
        <w:rPr>
          <w:rFonts w:ascii="宋体" w:hAnsi="宋体"/>
          <w:color w:val="000000"/>
          <w:spacing w:val="-10"/>
          <w:sz w:val="24"/>
          <w:szCs w:val="24"/>
        </w:rPr>
        <w:t>认真执行各项质量制度和质量控制程序，坚持“质量第一</w:t>
      </w:r>
      <w:r>
        <w:rPr>
          <w:rFonts w:hint="eastAsia" w:ascii="宋体" w:hAnsi="宋体"/>
          <w:color w:val="000000"/>
          <w:spacing w:val="-10"/>
          <w:sz w:val="24"/>
          <w:szCs w:val="24"/>
        </w:rPr>
        <w:t>、安全第一</w:t>
      </w:r>
      <w:r>
        <w:rPr>
          <w:rFonts w:ascii="宋体" w:hAnsi="宋体"/>
          <w:color w:val="000000"/>
          <w:spacing w:val="-10"/>
          <w:sz w:val="24"/>
          <w:szCs w:val="24"/>
        </w:rPr>
        <w:t>”的意识，正确处理进度与质量的关系对项目人员违反工艺纪律造成的质量问题负领导责任。组织好施工过程的各种原始记录及统计工作，保证各种记录的完整性、准确性和可追溯性。</w:t>
      </w:r>
    </w:p>
    <w:p>
      <w:pPr>
        <w:spacing w:line="360" w:lineRule="auto"/>
        <w:ind w:firstLine="440" w:firstLineChars="200"/>
        <w:rPr>
          <w:rFonts w:ascii="宋体" w:hAnsi="宋体"/>
          <w:color w:val="000000"/>
          <w:spacing w:val="-10"/>
          <w:sz w:val="24"/>
          <w:szCs w:val="24"/>
        </w:rPr>
      </w:pPr>
      <w:r>
        <w:rPr>
          <w:rFonts w:hint="eastAsia" w:ascii="宋体" w:hAnsi="宋体"/>
          <w:color w:val="000000"/>
          <w:spacing w:val="-10"/>
          <w:sz w:val="24"/>
          <w:szCs w:val="24"/>
        </w:rPr>
        <w:t>3、</w:t>
      </w:r>
      <w:r>
        <w:rPr>
          <w:rFonts w:ascii="宋体" w:hAnsi="宋体"/>
          <w:color w:val="000000"/>
          <w:spacing w:val="-10"/>
          <w:sz w:val="24"/>
          <w:szCs w:val="24"/>
        </w:rPr>
        <w:t>定期召开质量例会，及时组织不合格品的质量分析会，对质量事故及不合格按“三不放过”的原则进行分析，及进向公司质检反馈各种质量信息。</w:t>
      </w:r>
    </w:p>
    <w:p>
      <w:pPr>
        <w:spacing w:line="360" w:lineRule="auto"/>
        <w:ind w:firstLine="440" w:firstLineChars="200"/>
        <w:rPr>
          <w:rFonts w:ascii="宋体" w:hAnsi="宋体"/>
          <w:color w:val="000000"/>
          <w:spacing w:val="-10"/>
          <w:sz w:val="24"/>
          <w:szCs w:val="24"/>
        </w:rPr>
      </w:pPr>
      <w:r>
        <w:rPr>
          <w:rFonts w:hint="eastAsia" w:ascii="宋体" w:hAnsi="宋体"/>
          <w:color w:val="000000"/>
          <w:spacing w:val="-10"/>
          <w:sz w:val="24"/>
          <w:szCs w:val="24"/>
        </w:rPr>
        <w:t>4、</w:t>
      </w:r>
      <w:r>
        <w:rPr>
          <w:rFonts w:ascii="宋体" w:hAnsi="宋体"/>
          <w:color w:val="000000"/>
          <w:spacing w:val="-10"/>
          <w:sz w:val="24"/>
          <w:szCs w:val="24"/>
        </w:rPr>
        <w:t>项目经理必须密切联系</w:t>
      </w:r>
      <w:r>
        <w:rPr>
          <w:rFonts w:hint="eastAsia" w:ascii="宋体" w:hAnsi="宋体"/>
          <w:color w:val="000000"/>
          <w:spacing w:val="-10"/>
          <w:sz w:val="24"/>
          <w:szCs w:val="24"/>
        </w:rPr>
        <w:t>职工</w:t>
      </w:r>
      <w:r>
        <w:rPr>
          <w:rFonts w:ascii="宋体" w:hAnsi="宋体"/>
          <w:color w:val="000000"/>
          <w:spacing w:val="-10"/>
          <w:sz w:val="24"/>
          <w:szCs w:val="24"/>
        </w:rPr>
        <w:t>，经常深入实际，发现问题，便于开展领导工作，把问题解决在群众面前，把关键工作做在最恰当的时候。</w:t>
      </w:r>
    </w:p>
    <w:p>
      <w:pPr>
        <w:spacing w:line="360" w:lineRule="auto"/>
        <w:ind w:firstLine="440" w:firstLineChars="200"/>
        <w:rPr>
          <w:rFonts w:hint="eastAsia" w:ascii="宋体" w:hAnsi="宋体"/>
          <w:color w:val="000000"/>
          <w:spacing w:val="-10"/>
          <w:sz w:val="24"/>
          <w:szCs w:val="24"/>
        </w:rPr>
      </w:pPr>
      <w:r>
        <w:rPr>
          <w:rFonts w:hint="eastAsia" w:ascii="宋体" w:hAnsi="宋体"/>
          <w:color w:val="000000"/>
          <w:spacing w:val="-10"/>
          <w:sz w:val="24"/>
          <w:szCs w:val="24"/>
        </w:rPr>
        <w:t>5、</w:t>
      </w:r>
      <w:r>
        <w:rPr>
          <w:rFonts w:ascii="宋体" w:hAnsi="宋体"/>
          <w:color w:val="000000"/>
          <w:spacing w:val="-10"/>
          <w:sz w:val="24"/>
          <w:szCs w:val="24"/>
        </w:rPr>
        <w:t>对合同中确定的各项目标的实现进行有效的控制与协调，协调各种关系，组织全体职能工期、质量、成本、安全、文明施工目标，提高经济效益。组织好本项目部职工的质量教育和培训工作</w:t>
      </w:r>
      <w:r>
        <w:rPr>
          <w:rFonts w:hint="eastAsia" w:ascii="宋体" w:hAnsi="宋体"/>
          <w:color w:val="000000"/>
          <w:spacing w:val="-10"/>
          <w:sz w:val="24"/>
          <w:szCs w:val="24"/>
        </w:rPr>
        <w:t>。</w:t>
      </w:r>
    </w:p>
    <w:p>
      <w:pPr>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二、技术负责人</w:t>
      </w:r>
    </w:p>
    <w:p>
      <w:pPr>
        <w:spacing w:line="360" w:lineRule="auto"/>
        <w:ind w:firstLine="440" w:firstLineChars="200"/>
        <w:rPr>
          <w:rFonts w:hint="eastAsia" w:ascii="宋体" w:hAnsi="宋体"/>
          <w:color w:val="000000"/>
          <w:spacing w:val="-10"/>
          <w:sz w:val="24"/>
          <w:szCs w:val="24"/>
        </w:rPr>
      </w:pPr>
      <w:r>
        <w:rPr>
          <w:rFonts w:ascii="宋体" w:hAnsi="宋体"/>
          <w:color w:val="000000"/>
          <w:spacing w:val="-10"/>
          <w:sz w:val="24"/>
          <w:szCs w:val="24"/>
        </w:rPr>
        <w:t>负责项目技术质量管理工作</w:t>
      </w:r>
      <w:r>
        <w:rPr>
          <w:rFonts w:hint="eastAsia" w:ascii="宋体" w:hAnsi="宋体"/>
          <w:color w:val="000000"/>
          <w:spacing w:val="-10"/>
          <w:sz w:val="24"/>
          <w:szCs w:val="24"/>
        </w:rPr>
        <w:t>；</w:t>
      </w:r>
      <w:r>
        <w:rPr>
          <w:rFonts w:ascii="宋体" w:hAnsi="宋体"/>
          <w:color w:val="000000"/>
          <w:spacing w:val="-10"/>
          <w:sz w:val="24"/>
          <w:szCs w:val="24"/>
        </w:rPr>
        <w:t>负责项目的施工技术措施、交底技术文件、施工质量（工程创优）管理。负责编制项目工程中高难分部分项工程的施工方案。制定项目工程的技术性管理文件。深入施工班组，指导和检查施工人员对工艺、规范的执行，推广新技术、新工艺在项目工程中的使用。以对项目经理及公司负责的精神，协助项目经理对工程总体的全面质量管理。</w:t>
      </w:r>
    </w:p>
    <w:p>
      <w:pPr>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三、施工员</w:t>
      </w:r>
    </w:p>
    <w:p>
      <w:pPr>
        <w:spacing w:line="360" w:lineRule="auto"/>
        <w:ind w:firstLine="440" w:firstLineChars="200"/>
        <w:rPr>
          <w:rFonts w:hint="eastAsia" w:ascii="宋体" w:hAnsi="宋体"/>
          <w:color w:val="000000"/>
          <w:spacing w:val="-10"/>
          <w:sz w:val="24"/>
          <w:szCs w:val="24"/>
        </w:rPr>
      </w:pPr>
      <w:r>
        <w:rPr>
          <w:rFonts w:ascii="宋体" w:hAnsi="宋体"/>
          <w:color w:val="000000"/>
          <w:spacing w:val="-10"/>
          <w:sz w:val="24"/>
          <w:szCs w:val="24"/>
        </w:rPr>
        <w:t>强化“质量第一</w:t>
      </w:r>
      <w:r>
        <w:rPr>
          <w:rFonts w:hint="eastAsia" w:ascii="宋体" w:hAnsi="宋体"/>
          <w:color w:val="000000"/>
          <w:spacing w:val="-10"/>
          <w:sz w:val="24"/>
          <w:szCs w:val="24"/>
        </w:rPr>
        <w:t>、安全第一</w:t>
      </w:r>
      <w:r>
        <w:rPr>
          <w:rFonts w:ascii="宋体" w:hAnsi="宋体"/>
          <w:color w:val="000000"/>
          <w:spacing w:val="-10"/>
          <w:sz w:val="24"/>
          <w:szCs w:val="24"/>
        </w:rPr>
        <w:t>”意识，必须在保证工程质量前提下，抓施工进度。遵守工序质量制度，保证不合格不进入下道工序，并对工序管理引起的质量问题负责。负责工程施工全过程的施工管理工作，随时指导班组施工。会同项目质检员对工程分部、分项的质量实施验评。负责收集和填写施工中的有关质量记录，对移交资料的完整性的真实性负责。参加对本工程项目质量不合格质量事故的分析，并对纠正、预防措施的实施负责。</w:t>
      </w:r>
    </w:p>
    <w:p>
      <w:pPr>
        <w:tabs>
          <w:tab w:val="left" w:pos="2445"/>
        </w:tabs>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四、质量员</w:t>
      </w:r>
      <w:r>
        <w:rPr>
          <w:rFonts w:ascii="宋体" w:hAnsi="宋体"/>
          <w:b/>
          <w:bCs/>
          <w:color w:val="000000"/>
          <w:spacing w:val="-10"/>
          <w:sz w:val="24"/>
          <w:szCs w:val="24"/>
        </w:rPr>
        <w:tab/>
      </w:r>
    </w:p>
    <w:p>
      <w:pPr>
        <w:spacing w:line="360" w:lineRule="auto"/>
        <w:ind w:firstLine="440" w:firstLineChars="200"/>
        <w:rPr>
          <w:rFonts w:ascii="宋体" w:hAnsi="宋体"/>
          <w:color w:val="000000"/>
          <w:spacing w:val="-10"/>
          <w:sz w:val="24"/>
          <w:szCs w:val="24"/>
        </w:rPr>
      </w:pPr>
      <w:r>
        <w:rPr>
          <w:rFonts w:hint="eastAsia" w:ascii="宋体" w:hAnsi="宋体"/>
          <w:color w:val="000000"/>
          <w:spacing w:val="-10"/>
          <w:sz w:val="24"/>
          <w:szCs w:val="24"/>
        </w:rPr>
        <w:t>1、</w:t>
      </w:r>
      <w:r>
        <w:rPr>
          <w:rFonts w:ascii="宋体" w:hAnsi="宋体"/>
          <w:color w:val="000000"/>
          <w:spacing w:val="-10"/>
          <w:sz w:val="24"/>
          <w:szCs w:val="24"/>
        </w:rPr>
        <w:t>指导和检查施工人员对工艺、规范的执行和原始记录的填写，严格按施工图纸和工艺文件的规定检验工程质量，判断工程（产品）的符合性，作出合格</w:t>
      </w:r>
      <w:r>
        <w:rPr>
          <w:rFonts w:hint="eastAsia" w:ascii="宋体" w:hAnsi="宋体"/>
          <w:color w:val="000000"/>
          <w:spacing w:val="-10"/>
          <w:sz w:val="24"/>
          <w:szCs w:val="24"/>
        </w:rPr>
        <w:t>与否</w:t>
      </w:r>
      <w:r>
        <w:rPr>
          <w:rFonts w:ascii="宋体" w:hAnsi="宋体"/>
          <w:color w:val="000000"/>
          <w:spacing w:val="-10"/>
          <w:sz w:val="24"/>
          <w:szCs w:val="24"/>
        </w:rPr>
        <w:t>的结论，对因错检、漏检造成的质量问题负责。</w:t>
      </w:r>
    </w:p>
    <w:p>
      <w:pPr>
        <w:spacing w:line="360" w:lineRule="auto"/>
        <w:ind w:firstLine="440" w:firstLineChars="200"/>
        <w:rPr>
          <w:rFonts w:hint="eastAsia" w:ascii="宋体" w:hAnsi="宋体"/>
          <w:color w:val="000000"/>
          <w:spacing w:val="-10"/>
          <w:sz w:val="24"/>
          <w:szCs w:val="24"/>
        </w:rPr>
      </w:pPr>
      <w:r>
        <w:rPr>
          <w:rFonts w:hint="eastAsia" w:ascii="宋体" w:hAnsi="宋体"/>
          <w:color w:val="000000"/>
          <w:spacing w:val="-10"/>
          <w:sz w:val="24"/>
          <w:szCs w:val="24"/>
        </w:rPr>
        <w:t>2、</w:t>
      </w:r>
      <w:r>
        <w:rPr>
          <w:rFonts w:ascii="宋体" w:hAnsi="宋体"/>
          <w:color w:val="000000"/>
          <w:spacing w:val="-10"/>
          <w:sz w:val="24"/>
          <w:szCs w:val="24"/>
        </w:rPr>
        <w:t>参加</w:t>
      </w:r>
      <w:r>
        <w:rPr>
          <w:rFonts w:hint="eastAsia" w:ascii="宋体" w:hAnsi="宋体"/>
          <w:color w:val="000000"/>
          <w:spacing w:val="-10"/>
          <w:sz w:val="24"/>
          <w:szCs w:val="24"/>
        </w:rPr>
        <w:t>各</w:t>
      </w:r>
      <w:r>
        <w:rPr>
          <w:rFonts w:ascii="宋体" w:hAnsi="宋体"/>
          <w:color w:val="000000"/>
          <w:spacing w:val="-10"/>
          <w:sz w:val="24"/>
          <w:szCs w:val="24"/>
        </w:rPr>
        <w:t>分部分项质量检评，对整改和分部负责检查和监督，并做好记录。整理和收集施工人员自检、自查记录，并对提交资料的真实性负责。监督施工过程中的质量控制情况，发现问题及时通知有关人员，参与原因分析，并负责对纠正、预防措施实施后检查，做好记录</w:t>
      </w:r>
      <w:r>
        <w:rPr>
          <w:rFonts w:hint="eastAsia" w:ascii="宋体" w:hAnsi="宋体"/>
          <w:color w:val="000000"/>
          <w:spacing w:val="-10"/>
          <w:sz w:val="24"/>
          <w:szCs w:val="24"/>
        </w:rPr>
        <w:t>。</w:t>
      </w:r>
    </w:p>
    <w:p>
      <w:pPr>
        <w:spacing w:line="360" w:lineRule="auto"/>
        <w:ind w:firstLine="440" w:firstLineChars="200"/>
        <w:rPr>
          <w:rFonts w:hint="eastAsia" w:ascii="宋体" w:hAnsi="宋体"/>
          <w:color w:val="000000"/>
          <w:spacing w:val="-10"/>
          <w:sz w:val="24"/>
          <w:szCs w:val="24"/>
        </w:rPr>
      </w:pPr>
      <w:r>
        <w:rPr>
          <w:rFonts w:hint="eastAsia" w:ascii="宋体" w:hAnsi="宋体"/>
          <w:color w:val="000000"/>
          <w:spacing w:val="-10"/>
          <w:sz w:val="24"/>
          <w:szCs w:val="24"/>
        </w:rPr>
        <w:t>3、</w:t>
      </w:r>
      <w:r>
        <w:rPr>
          <w:rFonts w:ascii="宋体" w:hAnsi="宋体"/>
          <w:color w:val="000000"/>
          <w:spacing w:val="-10"/>
          <w:sz w:val="24"/>
          <w:szCs w:val="24"/>
        </w:rPr>
        <w:t>坚持原则，秉公办事，严格执行工艺及制度，检查工作不应受施工进度及行政领导的影响，检验员有权反映质量问题。</w:t>
      </w:r>
    </w:p>
    <w:p>
      <w:pPr>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五、安全员</w:t>
      </w:r>
    </w:p>
    <w:p>
      <w:pPr>
        <w:spacing w:line="360" w:lineRule="auto"/>
        <w:ind w:firstLine="440" w:firstLineChars="200"/>
        <w:rPr>
          <w:rFonts w:hint="eastAsia" w:ascii="宋体" w:hAnsi="宋体"/>
          <w:color w:val="000000"/>
          <w:spacing w:val="-10"/>
          <w:sz w:val="24"/>
          <w:szCs w:val="24"/>
        </w:rPr>
      </w:pPr>
      <w:r>
        <w:rPr>
          <w:rFonts w:hint="eastAsia" w:ascii="宋体" w:hAnsi="宋体"/>
          <w:color w:val="000000"/>
          <w:spacing w:val="-10"/>
          <w:sz w:val="24"/>
          <w:szCs w:val="24"/>
        </w:rPr>
        <w:t>1、</w:t>
      </w:r>
      <w:r>
        <w:rPr>
          <w:rFonts w:ascii="宋体" w:hAnsi="宋体"/>
          <w:color w:val="000000"/>
          <w:spacing w:val="-10"/>
          <w:sz w:val="24"/>
          <w:szCs w:val="24"/>
        </w:rPr>
        <w:t>负责施工过程的安全检查工作和防护措施的落实工作，督促施工现场实施安全生产责任制度，安全技术操作规程。制止危及生命安全和人身健康的作业行为，不服从者，有权责令其停工。负责施工现场的安全生产宣传教育工作，做好分部分项技术交底工作，如实做好安全台帐。杜绝施工中存在的安全隐患，按照“三不放过”的原则，负责整改措施的落实。</w:t>
      </w:r>
    </w:p>
    <w:p>
      <w:pPr>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六、材料员</w:t>
      </w:r>
    </w:p>
    <w:p>
      <w:pPr>
        <w:spacing w:line="360" w:lineRule="auto"/>
        <w:ind w:firstLine="440" w:firstLineChars="200"/>
        <w:rPr>
          <w:rFonts w:hint="eastAsia" w:ascii="宋体" w:hAnsi="宋体"/>
          <w:color w:val="000000"/>
          <w:spacing w:val="-10"/>
          <w:sz w:val="24"/>
          <w:szCs w:val="24"/>
        </w:rPr>
      </w:pPr>
      <w:r>
        <w:rPr>
          <w:rFonts w:ascii="宋体" w:hAnsi="宋体"/>
          <w:color w:val="000000"/>
          <w:spacing w:val="-10"/>
          <w:sz w:val="24"/>
          <w:szCs w:val="24"/>
        </w:rPr>
        <w:t>严格按照验收规定，对入场用的材料、外购件进行验收，验收中发现质量问题，及时将信息反馈给有关单位。对顾客提供的物资，会同质量员按规定验收，详细填写验收单，并及时转发给有关单位。代用材料及处理使用材料的审批手续不完全的不予发出。做好设备和计量器具的维护、保养，按规定期限及时送检和复验。</w:t>
      </w:r>
    </w:p>
    <w:p>
      <w:pPr>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七、资料员</w:t>
      </w:r>
    </w:p>
    <w:p>
      <w:pPr>
        <w:spacing w:line="360" w:lineRule="auto"/>
        <w:ind w:firstLine="440" w:firstLineChars="200"/>
        <w:rPr>
          <w:rFonts w:hint="eastAsia" w:ascii="宋体" w:hAnsi="宋体"/>
          <w:color w:val="000000"/>
          <w:spacing w:val="-10"/>
          <w:sz w:val="24"/>
          <w:szCs w:val="24"/>
        </w:rPr>
      </w:pPr>
      <w:r>
        <w:rPr>
          <w:rFonts w:ascii="宋体" w:hAnsi="宋体"/>
          <w:color w:val="000000"/>
          <w:spacing w:val="-10"/>
          <w:sz w:val="24"/>
          <w:szCs w:val="24"/>
        </w:rPr>
        <w:t>懂得专业知识，掌握国家标准、规范、规程及当地主管部门的文件规定。负责做好</w:t>
      </w:r>
      <w:r>
        <w:rPr>
          <w:rFonts w:hint="eastAsia" w:ascii="宋体" w:hAnsi="宋体"/>
          <w:color w:val="000000"/>
          <w:spacing w:val="-10"/>
          <w:sz w:val="24"/>
          <w:szCs w:val="24"/>
        </w:rPr>
        <w:t>各</w:t>
      </w:r>
      <w:r>
        <w:rPr>
          <w:rFonts w:ascii="宋体" w:hAnsi="宋体"/>
          <w:color w:val="000000"/>
          <w:spacing w:val="-10"/>
          <w:sz w:val="24"/>
          <w:szCs w:val="24"/>
        </w:rPr>
        <w:t>工程资料的收集、填写、整理、编目、装订和保管</w:t>
      </w:r>
      <w:r>
        <w:rPr>
          <w:rFonts w:hint="eastAsia" w:ascii="宋体" w:hAnsi="宋体"/>
          <w:color w:val="000000"/>
          <w:spacing w:val="-10"/>
          <w:sz w:val="24"/>
          <w:szCs w:val="24"/>
        </w:rPr>
        <w:t>工作</w:t>
      </w:r>
      <w:r>
        <w:rPr>
          <w:rFonts w:ascii="宋体" w:hAnsi="宋体"/>
          <w:color w:val="000000"/>
          <w:spacing w:val="-10"/>
          <w:sz w:val="24"/>
          <w:szCs w:val="24"/>
        </w:rPr>
        <w:t>。负责本部门质量体系文件和技术文件的收发、登记、有效文件控制清单的编制。负责配合公司档案室档案管理制度移交工程资料</w:t>
      </w:r>
      <w:r>
        <w:rPr>
          <w:rFonts w:hint="eastAsia" w:ascii="宋体" w:hAnsi="宋体"/>
          <w:color w:val="000000"/>
          <w:spacing w:val="-10"/>
          <w:sz w:val="24"/>
          <w:szCs w:val="24"/>
        </w:rPr>
        <w:t>。</w:t>
      </w:r>
    </w:p>
    <w:p>
      <w:pPr>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八、施工班长</w:t>
      </w:r>
    </w:p>
    <w:p>
      <w:pPr>
        <w:spacing w:line="360" w:lineRule="auto"/>
        <w:ind w:firstLine="440" w:firstLineChars="200"/>
        <w:rPr>
          <w:rFonts w:hint="eastAsia" w:ascii="宋体" w:hAnsi="宋体"/>
          <w:color w:val="000000"/>
          <w:spacing w:val="-10"/>
          <w:sz w:val="24"/>
          <w:szCs w:val="24"/>
        </w:rPr>
      </w:pPr>
      <w:r>
        <w:rPr>
          <w:rFonts w:ascii="宋体" w:hAnsi="宋体"/>
          <w:color w:val="000000"/>
          <w:spacing w:val="-10"/>
          <w:sz w:val="24"/>
          <w:szCs w:val="24"/>
        </w:rPr>
        <w:t>组织班组人员“三检测”，保证不合格品不出班组，按“三不放过”的原则处理质量事故，对交付检验的工程质量负责。开展质量管理活动，组织班组人员认真执行工程和质量控制程序，做好原始记录。</w:t>
      </w:r>
    </w:p>
    <w:p>
      <w:pPr>
        <w:spacing w:line="360" w:lineRule="auto"/>
        <w:ind w:firstLine="442" w:firstLineChars="200"/>
        <w:rPr>
          <w:rFonts w:ascii="宋体" w:hAnsi="宋体"/>
          <w:b/>
          <w:bCs/>
          <w:color w:val="000000"/>
          <w:spacing w:val="-10"/>
          <w:sz w:val="24"/>
          <w:szCs w:val="24"/>
        </w:rPr>
      </w:pPr>
      <w:r>
        <w:rPr>
          <w:rFonts w:hint="eastAsia" w:ascii="宋体" w:hAnsi="宋体"/>
          <w:b/>
          <w:bCs/>
          <w:color w:val="000000"/>
          <w:spacing w:val="-10"/>
          <w:sz w:val="24"/>
          <w:szCs w:val="24"/>
        </w:rPr>
        <w:t>九、施工人员</w:t>
      </w:r>
    </w:p>
    <w:p>
      <w:pPr>
        <w:pStyle w:val="2"/>
        <w:spacing w:line="360" w:lineRule="auto"/>
        <w:ind w:left="0" w:leftChars="0" w:firstLine="442"/>
        <w:jc w:val="left"/>
        <w:rPr>
          <w:rFonts w:hint="eastAsia" w:ascii="宋体" w:hAnsi="宋体"/>
          <w:color w:val="000000"/>
          <w:spacing w:val="-10"/>
          <w:sz w:val="24"/>
          <w:szCs w:val="24"/>
        </w:rPr>
      </w:pPr>
      <w:r>
        <w:rPr>
          <w:rFonts w:ascii="宋体" w:hAnsi="宋体"/>
          <w:color w:val="000000"/>
          <w:spacing w:val="-10"/>
          <w:sz w:val="24"/>
          <w:szCs w:val="24"/>
        </w:rPr>
        <w:t>严格按工艺、规程的要求操作，对由于不执行工艺操作规程等原因而造成不合格负责。施工出现质量问题及时向班组长或施工员反映，并参加原因分析，对不及时自检造成不合格负责。保证个人施工负责精神和进度指标的完成。执行各项规章制度，做好文明和安全施工。努力学习施工技能，积极参加技术革新。</w:t>
      </w:r>
    </w:p>
    <w:p>
      <w:pPr>
        <w:spacing w:line="360" w:lineRule="auto"/>
        <w:rPr>
          <w:rFonts w:hint="eastAsia" w:ascii="宋体" w:hAnsi="宋体"/>
          <w:color w:val="000000"/>
          <w:spacing w:val="-10"/>
          <w:sz w:val="24"/>
          <w:szCs w:val="24"/>
        </w:rPr>
      </w:pPr>
    </w:p>
    <w:p>
      <w:pPr>
        <w:spacing w:line="360" w:lineRule="auto"/>
        <w:rPr>
          <w:rFonts w:hint="eastAsia" w:ascii="宋体" w:hAnsi="宋体"/>
          <w:color w:val="000000"/>
          <w:spacing w:val="-10"/>
          <w:sz w:val="24"/>
          <w:szCs w:val="24"/>
        </w:rPr>
      </w:pPr>
    </w:p>
    <w:p>
      <w:pPr>
        <w:spacing w:line="360" w:lineRule="auto"/>
        <w:jc w:val="center"/>
        <w:rPr>
          <w:rFonts w:hint="eastAsia"/>
          <w:spacing w:val="-10"/>
          <w:sz w:val="24"/>
          <w:szCs w:val="24"/>
        </w:rPr>
      </w:pPr>
      <w:r>
        <w:rPr>
          <w:rFonts w:hint="eastAsia" w:ascii="宋体" w:hAnsi="宋体"/>
          <w:color w:val="000000"/>
          <w:spacing w:val="-10"/>
          <w:sz w:val="24"/>
          <w:szCs w:val="24"/>
        </w:rPr>
        <w:t xml:space="preserve">                                  </w:t>
      </w:r>
      <w:r>
        <w:rPr>
          <w:rFonts w:hint="eastAsia"/>
          <w:spacing w:val="-10"/>
          <w:sz w:val="24"/>
          <w:szCs w:val="24"/>
        </w:rPr>
        <w:t xml:space="preserve">                    巨匠建设集团股份有限公司</w:t>
      </w:r>
    </w:p>
    <w:p>
      <w:pPr>
        <w:spacing w:line="360" w:lineRule="auto"/>
        <w:jc w:val="center"/>
        <w:rPr>
          <w:rFonts w:hint="eastAsia"/>
          <w:spacing w:val="-10"/>
          <w:sz w:val="24"/>
          <w:szCs w:val="24"/>
        </w:rPr>
      </w:pPr>
      <w:r>
        <w:rPr>
          <w:rFonts w:hint="eastAsia"/>
          <w:spacing w:val="-10"/>
          <w:sz w:val="24"/>
          <w:szCs w:val="24"/>
        </w:rPr>
        <w:t xml:space="preserve">                                                                   2020年9月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12091"/>
    <w:rsid w:val="6CA1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spacing w:after="120"/>
      <w:ind w:left="42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2022-01-26T03:40:00Z</dcterms:created>
  <dc:creator>玉米</dc:creator>
  <cp:lastModifiedBy>玉米</cp:lastModifiedBy>
  <dcterms:modified xsi:type="dcterms:W3CDTF">2022-01-26T03:42:17Z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62D4338ED6CD487D88BEE56AA71D2E66</vt:lpwstr>
  </property>
</Properties>
</file>