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napToGrid w:val="0"/>
        <w:spacing w:before="50" w:after="50"/>
        <w:jc w:val="center"/>
        <w:rPr>
          <w:rFonts w:hint="eastAsia" w:ascii="宋体" w:hAnsi="宋体"/>
          <w:b/>
          <w:sz w:val="24"/>
        </w:rPr>
      </w:pPr>
    </w:p>
    <w:p>
      <w:pPr>
        <w:snapToGrid w:val="0"/>
        <w:spacing w:before="50" w:after="50"/>
        <w:jc w:val="center"/>
        <w:rPr>
          <w:rFonts w:ascii="宋体" w:hAnsi="宋体"/>
          <w:b/>
          <w:sz w:val="24"/>
        </w:rPr>
      </w:pPr>
      <w:bookmarkStart w:id="0" w:name="_GoBack"/>
      <w:r>
        <w:rPr>
          <w:rFonts w:hint="eastAsia" w:ascii="宋体" w:hAnsi="宋体"/>
          <w:b/>
          <w:sz w:val="24"/>
        </w:rPr>
        <w:t>比选报价表</w:t>
      </w:r>
    </w:p>
    <w:bookmarkEnd w:id="0"/>
    <w:p>
      <w:pPr>
        <w:snapToGrid w:val="0"/>
        <w:spacing w:before="50" w:after="50"/>
        <w:ind w:right="480"/>
        <w:rPr>
          <w:rFonts w:ascii="宋体" w:hAnsi="宋体"/>
          <w:sz w:val="24"/>
        </w:rPr>
      </w:pPr>
    </w:p>
    <w:p>
      <w:pPr>
        <w:snapToGrid w:val="0"/>
        <w:spacing w:before="50" w:after="50"/>
        <w:ind w:right="480"/>
        <w:jc w:val="righ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   单位：元</w:t>
      </w:r>
    </w:p>
    <w:p>
      <w:pPr>
        <w:snapToGrid w:val="0"/>
        <w:spacing w:before="50" w:after="50"/>
        <w:ind w:right="480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</w:t>
      </w:r>
    </w:p>
    <w:tbl>
      <w:tblPr>
        <w:tblStyle w:val="2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6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6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海盐旅游手绘地图设计制作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报价</w:t>
            </w:r>
          </w:p>
        </w:tc>
        <w:tc>
          <w:tcPr>
            <w:tcW w:w="6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ind w:firstLine="210" w:firstLineChars="100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大写（人民币）：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</w:t>
            </w:r>
          </w:p>
          <w:p>
            <w:pPr>
              <w:adjustRightInd w:val="0"/>
              <w:spacing w:line="440" w:lineRule="exact"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小写：¥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6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</w:t>
      </w:r>
      <w:r>
        <w:rPr>
          <w:rFonts w:ascii="宋体" w:hAnsi="宋体"/>
          <w:szCs w:val="21"/>
        </w:rPr>
        <w:t>: 1</w:t>
      </w:r>
      <w:r>
        <w:rPr>
          <w:rFonts w:hint="eastAsia" w:ascii="宋体" w:hAnsi="宋体"/>
          <w:szCs w:val="21"/>
        </w:rPr>
        <w:t>、报价一经涂改，应在涂改处加盖单位公章或者由法定代表人或被授权人签字或盖章，否则作无效处理。</w:t>
      </w:r>
    </w:p>
    <w:p>
      <w:pPr>
        <w:snapToGrid w:val="0"/>
        <w:spacing w:line="48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2、项目费用包括一切税金和费用（包括</w:t>
      </w:r>
      <w:r>
        <w:rPr>
          <w:rFonts w:hint="eastAsia" w:ascii="宋体" w:hAnsi="宋体"/>
          <w:szCs w:val="21"/>
          <w:lang w:eastAsia="zh-CN"/>
        </w:rPr>
        <w:t>运费和安装等</w:t>
      </w:r>
      <w:r>
        <w:rPr>
          <w:rFonts w:hint="eastAsia" w:ascii="宋体" w:hAnsi="宋体"/>
          <w:szCs w:val="21"/>
        </w:rPr>
        <w:t>）。</w:t>
      </w:r>
    </w:p>
    <w:p>
      <w:pPr>
        <w:snapToGrid w:val="0"/>
        <w:spacing w:line="480" w:lineRule="exact"/>
        <w:ind w:left="-3" w:leftChars="-72" w:right="-817" w:rightChars="-389" w:hanging="148" w:hangingChars="62"/>
        <w:rPr>
          <w:rFonts w:ascii="宋体" w:hAnsi="宋体"/>
          <w:sz w:val="24"/>
        </w:rPr>
      </w:pPr>
    </w:p>
    <w:p>
      <w:pPr>
        <w:snapToGrid w:val="0"/>
        <w:spacing w:line="480" w:lineRule="exact"/>
        <w:ind w:left="-3" w:leftChars="-72" w:right="-817" w:rightChars="-389" w:hanging="148" w:hangingChars="62"/>
        <w:rPr>
          <w:rFonts w:ascii="宋体" w:hAnsi="宋体"/>
          <w:sz w:val="24"/>
        </w:rPr>
      </w:pPr>
    </w:p>
    <w:p>
      <w:pPr>
        <w:snapToGrid w:val="0"/>
        <w:spacing w:line="480" w:lineRule="exact"/>
        <w:ind w:left="-3" w:leftChars="-72" w:right="-817" w:rightChars="-389" w:hanging="148" w:hangingChars="62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</w:rPr>
        <w:t>法定代表人或被授权人签字：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                             </w:t>
      </w:r>
    </w:p>
    <w:p>
      <w:pPr>
        <w:snapToGrid w:val="0"/>
        <w:spacing w:line="480" w:lineRule="exact"/>
        <w:ind w:left="-3" w:leftChars="-72" w:right="-817" w:rightChars="-389" w:hanging="148" w:hangingChars="62"/>
        <w:rPr>
          <w:rFonts w:ascii="宋体" w:hAnsi="宋体"/>
          <w:sz w:val="24"/>
        </w:rPr>
      </w:pPr>
    </w:p>
    <w:p>
      <w:pPr>
        <w:snapToGrid w:val="0"/>
        <w:spacing w:line="480" w:lineRule="exact"/>
        <w:ind w:left="-3" w:leftChars="-72" w:right="-817" w:rightChars="-389" w:hanging="148" w:hangingChars="6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竞价比选单位名称（盖章）： </w:t>
      </w:r>
      <w:r>
        <w:rPr>
          <w:rFonts w:ascii="宋体" w:hAnsi="宋体"/>
          <w:sz w:val="24"/>
        </w:rPr>
        <w:t xml:space="preserve">      </w:t>
      </w:r>
      <w:r>
        <w:rPr>
          <w:rFonts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ascii="宋体" w:hAnsi="宋体"/>
          <w:sz w:val="24"/>
          <w:u w:val="single"/>
        </w:rPr>
        <w:t xml:space="preserve"> </w:t>
      </w:r>
    </w:p>
    <w:p>
      <w:pPr>
        <w:snapToGrid w:val="0"/>
        <w:spacing w:line="480" w:lineRule="exact"/>
        <w:ind w:left="-3" w:leftChars="-72" w:right="-817" w:rightChars="-389" w:hanging="148" w:hangingChars="62"/>
        <w:rPr>
          <w:rFonts w:ascii="宋体" w:hAnsi="宋体"/>
          <w:sz w:val="24"/>
        </w:rPr>
      </w:pPr>
    </w:p>
    <w:p>
      <w:pPr>
        <w:snapToGrid w:val="0"/>
        <w:spacing w:before="50" w:after="50"/>
        <w:ind w:left="-2" w:leftChars="-1" w:right="-817" w:rightChars="-389" w:firstLine="4800" w:firstLineChars="20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NDVkZDE3M2VjOGE5MzdlMzZhY2ExZmM5MTBmYWUifQ=="/>
  </w:docVars>
  <w:rsids>
    <w:rsidRoot w:val="1176196D"/>
    <w:rsid w:val="1176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2022-08-26T08:03:00Z</dcterms:created>
  <dc:creator>Administrator</dc:creator>
  <cp:lastModifiedBy>Administrator</cp:lastModifiedBy>
  <dcterms:modified xsi:type="dcterms:W3CDTF">2022-08-26T08:03:36Z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B87E6D89A6984B26AA26592BA2F801CD</vt:lpwstr>
  </property>
</Properties>
</file>